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4574C8"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September</w:t>
      </w:r>
      <w:r w:rsidR="00ED1B44">
        <w:rPr>
          <w:rFonts w:eastAsia="Times New Roman" w:cs="Times New Roman"/>
          <w:b/>
          <w:bCs/>
          <w:color w:val="000000"/>
          <w:sz w:val="28"/>
          <w:szCs w:val="28"/>
        </w:rPr>
        <w:t xml:space="preserve"> </w:t>
      </w:r>
      <w:r>
        <w:rPr>
          <w:rFonts w:eastAsia="Times New Roman" w:cs="Times New Roman"/>
          <w:b/>
          <w:bCs/>
          <w:color w:val="000000"/>
          <w:sz w:val="28"/>
          <w:szCs w:val="28"/>
        </w:rPr>
        <w:t>1</w:t>
      </w:r>
      <w:r w:rsidR="00ED1B44">
        <w:rPr>
          <w:rFonts w:eastAsia="Times New Roman" w:cs="Times New Roman"/>
          <w:b/>
          <w:bCs/>
          <w:color w:val="000000"/>
          <w:sz w:val="28"/>
          <w:szCs w:val="28"/>
        </w:rPr>
        <w:t>8</w:t>
      </w:r>
      <w:r w:rsidR="002C57CB">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402279">
        <w:rPr>
          <w:rFonts w:eastAsia="Times New Roman" w:cs="Times New Roman"/>
          <w:color w:val="000000"/>
        </w:rPr>
        <w:t>10/02/19</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ED1B44">
        <w:rPr>
          <w:rFonts w:eastAsia="Times New Roman" w:cs="Times New Roman"/>
          <w:color w:val="000000"/>
        </w:rPr>
        <w:t>4</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ED1B44">
        <w:rPr>
          <w:rFonts w:eastAsia="Times New Roman" w:cs="Times New Roman"/>
          <w:color w:val="000000"/>
        </w:rPr>
        <w:t>8</w:t>
      </w:r>
      <w:r w:rsidR="00DD79FD">
        <w:rPr>
          <w:rFonts w:eastAsia="Times New Roman" w:cs="Times New Roman"/>
          <w:color w:val="000000"/>
        </w:rPr>
        <w:t>:</w:t>
      </w:r>
      <w:r w:rsidR="002C57CB">
        <w:rPr>
          <w:rFonts w:eastAsia="Times New Roman" w:cs="Times New Roman"/>
          <w:color w:val="000000"/>
        </w:rPr>
        <w:t>3</w:t>
      </w:r>
      <w:r w:rsidR="00ED1B44">
        <w:rPr>
          <w:rFonts w:eastAsia="Times New Roman" w:cs="Times New Roman"/>
          <w:color w:val="000000"/>
        </w:rPr>
        <w:t>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536AFB" w:rsidRPr="00536AFB">
        <w:rPr>
          <w:rFonts w:eastAsia="Times New Roman" w:cs="Times New Roman"/>
          <w:color w:val="000000"/>
        </w:rPr>
        <w:t>Stephen Bennett</w:t>
      </w:r>
      <w:r w:rsidR="00536AFB">
        <w:rPr>
          <w:rFonts w:eastAsia="Times New Roman" w:cs="Times New Roman"/>
          <w:b/>
          <w:color w:val="000000"/>
        </w:rPr>
        <w:t xml:space="preserve">, </w:t>
      </w:r>
      <w:r w:rsidR="002C57CB" w:rsidRPr="008815B7">
        <w:rPr>
          <w:rFonts w:eastAsia="Times New Roman" w:cs="Times New Roman"/>
          <w:color w:val="000000"/>
        </w:rPr>
        <w:t xml:space="preserve">Vanessa </w:t>
      </w:r>
      <w:r w:rsidR="008815B7" w:rsidRPr="008815B7">
        <w:rPr>
          <w:rFonts w:eastAsia="Times New Roman" w:cs="Times New Roman"/>
          <w:color w:val="000000"/>
        </w:rPr>
        <w:t>Gaffey</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536AFB">
        <w:rPr>
          <w:rFonts w:eastAsia="Times New Roman" w:cs="Times New Roman"/>
          <w:color w:val="000000"/>
        </w:rPr>
        <w:t>Vanessa Gaffey</w:t>
      </w:r>
      <w:r w:rsidR="00D07C49">
        <w:rPr>
          <w:rFonts w:eastAsia="Times New Roman" w:cs="Times New Roman"/>
          <w:color w:val="000000"/>
        </w:rPr>
        <w:t>,</w:t>
      </w:r>
    </w:p>
    <w:p w:rsidR="00536AFB" w:rsidRDefault="00ED1B44" w:rsidP="00154A02">
      <w:pPr>
        <w:autoSpaceDE w:val="0"/>
        <w:rPr>
          <w:rFonts w:eastAsia="Calibri" w:cs="Times New Roman"/>
          <w:bCs/>
          <w:color w:val="000000"/>
        </w:rPr>
      </w:pPr>
      <w:r w:rsidRPr="00ED1B44">
        <w:rPr>
          <w:rFonts w:eastAsia="Calibri" w:cs="Times New Roman"/>
          <w:b/>
          <w:bCs/>
          <w:color w:val="000000"/>
        </w:rPr>
        <w:t>Others Present</w:t>
      </w:r>
      <w:r>
        <w:rPr>
          <w:rFonts w:eastAsia="Calibri" w:cs="Times New Roman"/>
          <w:bCs/>
          <w:color w:val="000000"/>
        </w:rPr>
        <w:t xml:space="preserve">:  </w:t>
      </w:r>
      <w:r w:rsidR="004574C8">
        <w:rPr>
          <w:rFonts w:eastAsia="Calibri" w:cs="Times New Roman"/>
          <w:bCs/>
          <w:color w:val="000000"/>
        </w:rPr>
        <w:t>No one</w:t>
      </w:r>
    </w:p>
    <w:p w:rsidR="00ED1B44" w:rsidRDefault="00ED1B44" w:rsidP="00154A02">
      <w:pPr>
        <w:autoSpaceDE w:val="0"/>
        <w:rPr>
          <w:rFonts w:eastAsia="Calibri" w:cs="Times New Roman"/>
          <w:bCs/>
          <w:color w:val="000000"/>
        </w:rPr>
      </w:pPr>
    </w:p>
    <w:p w:rsidR="00222693" w:rsidRDefault="00670386" w:rsidP="00154A02">
      <w:pPr>
        <w:autoSpaceDE w:val="0"/>
        <w:rPr>
          <w:rFonts w:eastAsia="Calibri" w:cs="Times New Roman"/>
          <w:bCs/>
          <w:color w:val="000000"/>
        </w:rPr>
      </w:pPr>
      <w:r>
        <w:rPr>
          <w:rFonts w:eastAsia="Calibri" w:cs="Times New Roman"/>
          <w:bCs/>
          <w:color w:val="000000"/>
        </w:rPr>
        <w:t>The meeting was called to order at 7:</w:t>
      </w:r>
      <w:r w:rsidR="00536AFB">
        <w:rPr>
          <w:rFonts w:eastAsia="Calibri" w:cs="Times New Roman"/>
          <w:bCs/>
          <w:color w:val="000000"/>
        </w:rPr>
        <w:t>00</w:t>
      </w:r>
      <w:r>
        <w:rPr>
          <w:rFonts w:eastAsia="Calibri" w:cs="Times New Roman"/>
          <w:bCs/>
          <w:color w:val="000000"/>
        </w:rPr>
        <w:t xml:space="preserve"> p.m. by </w:t>
      </w:r>
      <w:r w:rsidR="00536AFB">
        <w:rPr>
          <w:rFonts w:eastAsia="Calibri" w:cs="Times New Roman"/>
          <w:bCs/>
          <w:color w:val="000000"/>
        </w:rPr>
        <w:t>Chairman Gary Sparks.</w:t>
      </w:r>
      <w:r w:rsidR="00320A8A">
        <w:rPr>
          <w:rFonts w:eastAsia="Calibri" w:cs="Times New Roman"/>
          <w:bCs/>
          <w:color w:val="000000"/>
        </w:rPr>
        <w:t xml:space="preserve">  Steven Bennett will </w:t>
      </w:r>
      <w:r w:rsidR="004574C8">
        <w:rPr>
          <w:rFonts w:eastAsia="Calibri" w:cs="Times New Roman"/>
          <w:bCs/>
          <w:color w:val="000000"/>
        </w:rPr>
        <w:t>fill the open seat on the Planning Board</w:t>
      </w:r>
      <w:r w:rsidR="00320A8A">
        <w:rPr>
          <w:rFonts w:eastAsia="Calibri" w:cs="Times New Roman"/>
          <w:bCs/>
          <w:color w:val="000000"/>
        </w:rPr>
        <w:t>.</w:t>
      </w:r>
    </w:p>
    <w:p w:rsidR="00536AFB" w:rsidRDefault="00536AFB" w:rsidP="00154A02">
      <w:pPr>
        <w:autoSpaceDE w:val="0"/>
        <w:rPr>
          <w:rFonts w:eastAsia="Calibri" w:cs="Times New Roman"/>
          <w:bCs/>
          <w:color w:val="000000"/>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DD25AC" w:rsidRDefault="004574C8" w:rsidP="00D5516D">
      <w:pPr>
        <w:autoSpaceDE w:val="0"/>
        <w:rPr>
          <w:rFonts w:eastAsia="Calibri" w:cs="Times New Roman"/>
          <w:b/>
          <w:bCs/>
          <w:color w:val="000000"/>
        </w:rPr>
      </w:pPr>
      <w:r>
        <w:rPr>
          <w:rFonts w:eastAsia="Calibri" w:cs="Times New Roman"/>
          <w:b/>
          <w:bCs/>
          <w:color w:val="000000"/>
        </w:rPr>
        <w:t>08</w:t>
      </w:r>
      <w:r w:rsidR="00ED1B44">
        <w:rPr>
          <w:rFonts w:eastAsia="Calibri" w:cs="Times New Roman"/>
          <w:b/>
          <w:bCs/>
          <w:color w:val="000000"/>
        </w:rPr>
        <w:t>/</w:t>
      </w:r>
      <w:r>
        <w:rPr>
          <w:rFonts w:eastAsia="Calibri" w:cs="Times New Roman"/>
          <w:b/>
          <w:bCs/>
          <w:color w:val="000000"/>
        </w:rPr>
        <w:t>28</w:t>
      </w:r>
      <w:r w:rsidR="00ED1B44">
        <w:rPr>
          <w:rFonts w:eastAsia="Calibri" w:cs="Times New Roman"/>
          <w:b/>
          <w:bCs/>
          <w:color w:val="000000"/>
        </w:rPr>
        <w:t>/2019</w:t>
      </w:r>
    </w:p>
    <w:p w:rsidR="00ED1B44" w:rsidRDefault="00ED1B44" w:rsidP="00D5516D">
      <w:pPr>
        <w:autoSpaceDE w:val="0"/>
        <w:rPr>
          <w:rFonts w:eastAsia="Calibri" w:cs="Times New Roman"/>
          <w:b/>
          <w:bCs/>
          <w:color w:val="000000"/>
        </w:rPr>
      </w:pPr>
    </w:p>
    <w:p w:rsidR="002462A9" w:rsidRDefault="00BF1AC6" w:rsidP="00D5516D">
      <w:pPr>
        <w:autoSpaceDE w:val="0"/>
        <w:rPr>
          <w:rFonts w:eastAsia="Calibri" w:cs="Times New Roman"/>
          <w:bCs/>
          <w:color w:val="000000"/>
        </w:rPr>
      </w:pPr>
      <w:r>
        <w:rPr>
          <w:rFonts w:eastAsia="Calibri" w:cs="Times New Roman"/>
          <w:bCs/>
          <w:color w:val="000000"/>
        </w:rPr>
        <w:t>Ms.</w:t>
      </w:r>
      <w:r w:rsidR="002462A9" w:rsidRPr="002462A9">
        <w:rPr>
          <w:rFonts w:eastAsia="Calibri" w:cs="Times New Roman"/>
          <w:bCs/>
          <w:color w:val="000000"/>
        </w:rPr>
        <w:t xml:space="preserve"> White made a motion to approve the minutes.  </w:t>
      </w:r>
      <w:r>
        <w:rPr>
          <w:rFonts w:eastAsia="Calibri" w:cs="Times New Roman"/>
          <w:bCs/>
          <w:color w:val="000000"/>
        </w:rPr>
        <w:t>Mr.</w:t>
      </w:r>
      <w:r w:rsidR="00D07C49">
        <w:rPr>
          <w:rFonts w:eastAsia="Calibri" w:cs="Times New Roman"/>
          <w:bCs/>
          <w:color w:val="000000"/>
        </w:rPr>
        <w:t xml:space="preserve"> Bailey</w:t>
      </w:r>
      <w:r w:rsidR="002462A9" w:rsidRPr="002462A9">
        <w:rPr>
          <w:rFonts w:eastAsia="Calibri" w:cs="Times New Roman"/>
          <w:bCs/>
          <w:color w:val="000000"/>
        </w:rPr>
        <w:t xml:space="preserve"> seconded the motion.  The motion carried </w:t>
      </w:r>
      <w:r w:rsidR="004574C8">
        <w:rPr>
          <w:rFonts w:eastAsia="Calibri" w:cs="Times New Roman"/>
          <w:bCs/>
          <w:color w:val="000000"/>
        </w:rPr>
        <w:t xml:space="preserve">unanimously.  </w:t>
      </w:r>
    </w:p>
    <w:p w:rsidR="00D07C49" w:rsidRDefault="00D07C49" w:rsidP="00D5516D">
      <w:pPr>
        <w:autoSpaceDE w:val="0"/>
        <w:rPr>
          <w:rFonts w:eastAsia="Calibri" w:cs="Times New Roman"/>
          <w:bCs/>
          <w:color w:val="000000"/>
        </w:rPr>
      </w:pPr>
    </w:p>
    <w:p w:rsidR="00D07C49" w:rsidRPr="00D07C49" w:rsidRDefault="004574C8" w:rsidP="00D5516D">
      <w:pPr>
        <w:autoSpaceDE w:val="0"/>
        <w:rPr>
          <w:rFonts w:eastAsia="Calibri" w:cs="Times New Roman"/>
          <w:b/>
          <w:bCs/>
          <w:color w:val="000000"/>
        </w:rPr>
      </w:pPr>
      <w:r>
        <w:rPr>
          <w:rFonts w:eastAsia="Calibri" w:cs="Times New Roman"/>
          <w:b/>
          <w:bCs/>
          <w:color w:val="000000"/>
        </w:rPr>
        <w:t>Work Meeting</w:t>
      </w:r>
    </w:p>
    <w:p w:rsidR="00900906" w:rsidRDefault="004574C8" w:rsidP="00154A02">
      <w:pPr>
        <w:autoSpaceDE w:val="0"/>
        <w:rPr>
          <w:rFonts w:eastAsia="Calibri" w:cs="Times New Roman"/>
          <w:bCs/>
          <w:color w:val="000000"/>
        </w:rPr>
      </w:pPr>
      <w:r>
        <w:rPr>
          <w:rFonts w:eastAsia="Calibri" w:cs="Times New Roman"/>
          <w:bCs/>
          <w:color w:val="000000"/>
        </w:rPr>
        <w:t>Chairman Sparks turned the meeting over to Planning Director Robyn Payson to introduced proposed amendments to the Zoning Ordinance.</w:t>
      </w:r>
    </w:p>
    <w:p w:rsidR="004574C8" w:rsidRPr="00E74F1C" w:rsidRDefault="004574C8" w:rsidP="004574C8">
      <w:pPr>
        <w:rPr>
          <w:rFonts w:cs="Times New Roman"/>
          <w:bCs/>
        </w:rPr>
      </w:pPr>
      <w:r w:rsidRPr="00E74F1C">
        <w:rPr>
          <w:rFonts w:cs="Times New Roman"/>
          <w:bCs/>
        </w:rPr>
        <w:t>Proposed Zoning Amendments for TM 2020</w:t>
      </w:r>
    </w:p>
    <w:p w:rsidR="004574C8" w:rsidRDefault="004574C8" w:rsidP="004574C8">
      <w:pPr>
        <w:rPr>
          <w:rFonts w:cs="Times New Roman"/>
          <w:b/>
          <w:bCs/>
          <w:u w:val="single"/>
        </w:rPr>
      </w:pPr>
    </w:p>
    <w:p w:rsidR="004574C8" w:rsidRPr="004574C8" w:rsidRDefault="004574C8" w:rsidP="004574C8">
      <w:pPr>
        <w:autoSpaceDE w:val="0"/>
        <w:rPr>
          <w:rFonts w:eastAsia="Calibri" w:cs="Times New Roman"/>
          <w:b/>
          <w:bCs/>
          <w:color w:val="000000"/>
        </w:rPr>
      </w:pPr>
      <w:r w:rsidRPr="004574C8">
        <w:rPr>
          <w:rFonts w:eastAsia="Calibri" w:cs="Times New Roman"/>
          <w:b/>
          <w:bCs/>
          <w:color w:val="000000"/>
        </w:rPr>
        <w:t>Amendments to Definitions</w:t>
      </w:r>
    </w:p>
    <w:p w:rsidR="004574C8" w:rsidRPr="004574C8" w:rsidRDefault="004574C8" w:rsidP="004574C8">
      <w:pPr>
        <w:autoSpaceDE w:val="0"/>
        <w:rPr>
          <w:rFonts w:eastAsia="Calibri" w:cs="Times New Roman"/>
          <w:bCs/>
          <w:color w:val="000000"/>
        </w:rPr>
      </w:pPr>
      <w:r>
        <w:rPr>
          <w:rFonts w:eastAsia="Calibri" w:cs="Times New Roman"/>
          <w:bCs/>
          <w:color w:val="000000"/>
        </w:rPr>
        <w:t>The amendments to the definitions section of the zoning ordinance include removing the definition of family and clarifying the definitions of “dwellings”</w:t>
      </w:r>
    </w:p>
    <w:p w:rsidR="004574C8" w:rsidRDefault="004574C8" w:rsidP="004574C8">
      <w:pPr>
        <w:autoSpaceDE w:val="0"/>
        <w:rPr>
          <w:rFonts w:eastAsia="Calibri" w:cs="Times New Roman"/>
          <w:bCs/>
          <w:color w:val="000000"/>
        </w:rPr>
      </w:pPr>
    </w:p>
    <w:p w:rsidR="004574C8" w:rsidRPr="00FF5261" w:rsidRDefault="004574C8" w:rsidP="004574C8">
      <w:pPr>
        <w:autoSpaceDE w:val="0"/>
        <w:rPr>
          <w:rFonts w:eastAsia="Calibri" w:cs="Times New Roman"/>
          <w:b/>
          <w:bCs/>
          <w:color w:val="000000"/>
        </w:rPr>
      </w:pPr>
      <w:r w:rsidRPr="00FF5261">
        <w:rPr>
          <w:rFonts w:eastAsia="Calibri" w:cs="Times New Roman"/>
          <w:b/>
          <w:bCs/>
          <w:color w:val="000000"/>
        </w:rPr>
        <w:t>Outdoor Event Venue</w:t>
      </w:r>
    </w:p>
    <w:p w:rsidR="00FF5261" w:rsidRDefault="00FF5261" w:rsidP="004574C8">
      <w:pPr>
        <w:autoSpaceDE w:val="0"/>
        <w:rPr>
          <w:rFonts w:eastAsia="Calibri" w:cs="Times New Roman"/>
          <w:bCs/>
          <w:color w:val="000000"/>
        </w:rPr>
      </w:pPr>
      <w:r>
        <w:rPr>
          <w:rFonts w:eastAsia="Calibri" w:cs="Times New Roman"/>
          <w:bCs/>
          <w:color w:val="000000"/>
        </w:rPr>
        <w:t xml:space="preserve">Mrs. Payson submitted the first draft of the ordinance for the planning board.  The purpose of this ordinance is to allow owners of property more than 10 acres to allow the property owner to rent part of their property out for commercial outdoor events on a limited basis.  This would be allowed by Conditional Use Permit and Site Plan review.  </w:t>
      </w:r>
    </w:p>
    <w:p w:rsidR="00FF5261" w:rsidRPr="004574C8" w:rsidRDefault="00FF5261" w:rsidP="004574C8">
      <w:pPr>
        <w:autoSpaceDE w:val="0"/>
        <w:rPr>
          <w:rFonts w:eastAsia="Calibri" w:cs="Times New Roman"/>
          <w:bCs/>
          <w:color w:val="000000"/>
        </w:rPr>
      </w:pPr>
    </w:p>
    <w:p w:rsidR="004574C8" w:rsidRPr="00FF5261" w:rsidRDefault="004574C8" w:rsidP="004574C8">
      <w:pPr>
        <w:autoSpaceDE w:val="0"/>
        <w:rPr>
          <w:rFonts w:eastAsia="Calibri" w:cs="Times New Roman"/>
          <w:b/>
          <w:bCs/>
          <w:color w:val="000000"/>
        </w:rPr>
      </w:pPr>
      <w:r w:rsidRPr="00FF5261">
        <w:rPr>
          <w:rFonts w:eastAsia="Calibri" w:cs="Times New Roman"/>
          <w:b/>
          <w:bCs/>
          <w:color w:val="000000"/>
        </w:rPr>
        <w:t>Wind power Ordinance</w:t>
      </w:r>
    </w:p>
    <w:p w:rsidR="00FF5261" w:rsidRDefault="00FF5261" w:rsidP="004574C8">
      <w:pPr>
        <w:autoSpaceDE w:val="0"/>
        <w:rPr>
          <w:rFonts w:eastAsia="Calibri" w:cs="Times New Roman"/>
          <w:bCs/>
          <w:color w:val="000000"/>
        </w:rPr>
      </w:pPr>
      <w:r>
        <w:rPr>
          <w:rFonts w:eastAsia="Calibri" w:cs="Times New Roman"/>
          <w:bCs/>
          <w:color w:val="000000"/>
        </w:rPr>
        <w:t xml:space="preserve">Mrs. Payson distributed the current Wind Power Ordinance and the recently updated ordinance from Canaan NH for comparison.  </w:t>
      </w:r>
    </w:p>
    <w:p w:rsidR="00FF5261" w:rsidRPr="004574C8" w:rsidRDefault="00FF5261" w:rsidP="004574C8">
      <w:pPr>
        <w:autoSpaceDE w:val="0"/>
        <w:rPr>
          <w:rFonts w:eastAsia="Calibri" w:cs="Times New Roman"/>
          <w:bCs/>
          <w:color w:val="000000"/>
        </w:rPr>
      </w:pPr>
    </w:p>
    <w:p w:rsidR="00FF5261" w:rsidRDefault="00FF5261" w:rsidP="004574C8">
      <w:pPr>
        <w:autoSpaceDE w:val="0"/>
        <w:rPr>
          <w:rFonts w:eastAsia="Calibri" w:cs="Times New Roman"/>
          <w:bCs/>
          <w:color w:val="000000"/>
        </w:rPr>
      </w:pPr>
    </w:p>
    <w:p w:rsidR="004574C8" w:rsidRPr="00FF5261" w:rsidRDefault="004574C8" w:rsidP="004574C8">
      <w:pPr>
        <w:autoSpaceDE w:val="0"/>
        <w:rPr>
          <w:rFonts w:eastAsia="Calibri" w:cs="Times New Roman"/>
          <w:b/>
          <w:bCs/>
          <w:color w:val="000000"/>
        </w:rPr>
      </w:pPr>
      <w:r w:rsidRPr="00FF5261">
        <w:rPr>
          <w:rFonts w:eastAsia="Calibri" w:cs="Times New Roman"/>
          <w:b/>
          <w:bCs/>
          <w:color w:val="000000"/>
        </w:rPr>
        <w:lastRenderedPageBreak/>
        <w:t>Historic District Ordinance</w:t>
      </w:r>
    </w:p>
    <w:p w:rsidR="004574C8" w:rsidRDefault="00FF5261" w:rsidP="00154A02">
      <w:pPr>
        <w:autoSpaceDE w:val="0"/>
        <w:rPr>
          <w:rFonts w:eastAsia="Calibri" w:cs="Times New Roman"/>
          <w:bCs/>
          <w:color w:val="000000"/>
        </w:rPr>
      </w:pPr>
      <w:r>
        <w:rPr>
          <w:rFonts w:eastAsia="Calibri" w:cs="Times New Roman"/>
          <w:bCs/>
          <w:color w:val="000000"/>
        </w:rPr>
        <w:t xml:space="preserve">This ordinance was written in 2018.  The Planning Board does not expect there to be many changes to it before the public hearings begin.  </w:t>
      </w:r>
    </w:p>
    <w:p w:rsidR="00FF5261" w:rsidRDefault="00FF5261" w:rsidP="00154A02">
      <w:pPr>
        <w:autoSpaceDE w:val="0"/>
        <w:rPr>
          <w:rFonts w:eastAsia="Calibri" w:cs="Times New Roman"/>
          <w:bCs/>
          <w:color w:val="000000"/>
        </w:rPr>
      </w:pPr>
    </w:p>
    <w:p w:rsidR="00FF5261" w:rsidRDefault="00FF5261" w:rsidP="00154A02">
      <w:pPr>
        <w:autoSpaceDE w:val="0"/>
        <w:rPr>
          <w:rFonts w:eastAsia="Calibri" w:cs="Times New Roman"/>
          <w:bCs/>
          <w:color w:val="000000"/>
        </w:rPr>
      </w:pPr>
      <w:r>
        <w:rPr>
          <w:rFonts w:eastAsia="Calibri" w:cs="Times New Roman"/>
          <w:bCs/>
          <w:color w:val="000000"/>
        </w:rPr>
        <w:t>The Planning Board and Board of Selectmen are hosting an informational meeting with:</w:t>
      </w:r>
    </w:p>
    <w:p w:rsidR="00FF5261" w:rsidRDefault="00FF5261" w:rsidP="00154A02">
      <w:pPr>
        <w:autoSpaceDE w:val="0"/>
        <w:rPr>
          <w:rFonts w:eastAsia="Calibri" w:cs="Times New Roman"/>
          <w:bCs/>
          <w:color w:val="000000"/>
        </w:rPr>
      </w:pPr>
    </w:p>
    <w:p w:rsidR="00FF5261" w:rsidRPr="00A66598" w:rsidRDefault="00FF5261" w:rsidP="00FF5261">
      <w:pPr>
        <w:rPr>
          <w:rFonts w:cs="Times New Roman"/>
          <w:bCs/>
        </w:rPr>
      </w:pPr>
      <w:r w:rsidRPr="00A66598">
        <w:rPr>
          <w:rFonts w:cs="Times New Roman"/>
          <w:b/>
          <w:bCs/>
        </w:rPr>
        <w:t>Megan Rupnik</w:t>
      </w:r>
      <w:r>
        <w:rPr>
          <w:rFonts w:cs="Times New Roman"/>
          <w:bCs/>
        </w:rPr>
        <w:t>-</w:t>
      </w:r>
      <w:r w:rsidRPr="00A66598">
        <w:rPr>
          <w:rFonts w:cs="Times New Roman"/>
          <w:bCs/>
        </w:rPr>
        <w:t xml:space="preserve"> State Survey Coordinator</w:t>
      </w:r>
    </w:p>
    <w:p w:rsidR="00FF5261" w:rsidRPr="00A66598" w:rsidRDefault="00FF5261" w:rsidP="00FF5261">
      <w:pPr>
        <w:rPr>
          <w:rFonts w:cs="Times New Roman"/>
          <w:bCs/>
        </w:rPr>
      </w:pPr>
      <w:r w:rsidRPr="00A66598">
        <w:rPr>
          <w:rFonts w:cs="Times New Roman"/>
          <w:bCs/>
        </w:rPr>
        <w:t>New Hampshire Division of Historical Resources</w:t>
      </w:r>
    </w:p>
    <w:p w:rsidR="00FF5261" w:rsidRPr="00A66598" w:rsidRDefault="00FF5261" w:rsidP="00FF5261">
      <w:pPr>
        <w:rPr>
          <w:rFonts w:cs="Times New Roman"/>
          <w:bCs/>
        </w:rPr>
      </w:pPr>
    </w:p>
    <w:p w:rsidR="00FF5261" w:rsidRDefault="00FF5261" w:rsidP="00FF5261">
      <w:pPr>
        <w:rPr>
          <w:rFonts w:cs="Times New Roman"/>
          <w:bCs/>
        </w:rPr>
      </w:pPr>
      <w:r w:rsidRPr="00A66598">
        <w:rPr>
          <w:rFonts w:cs="Times New Roman"/>
          <w:b/>
          <w:bCs/>
        </w:rPr>
        <w:t>Brandee Loughlin</w:t>
      </w:r>
    </w:p>
    <w:p w:rsidR="00FF5261" w:rsidRPr="00A66598" w:rsidRDefault="00FF5261" w:rsidP="00FF5261">
      <w:pPr>
        <w:rPr>
          <w:rFonts w:cs="Times New Roman"/>
          <w:bCs/>
        </w:rPr>
      </w:pPr>
      <w:r w:rsidRPr="00A66598">
        <w:rPr>
          <w:rFonts w:cs="Times New Roman"/>
          <w:bCs/>
        </w:rPr>
        <w:t>National Register and Preservation Tax Incentives Coordinator</w:t>
      </w:r>
    </w:p>
    <w:p w:rsidR="00FF5261" w:rsidRDefault="00FF5261" w:rsidP="00154A02">
      <w:pPr>
        <w:autoSpaceDE w:val="0"/>
        <w:rPr>
          <w:rFonts w:eastAsia="Calibri" w:cs="Times New Roman"/>
          <w:bCs/>
          <w:color w:val="000000"/>
        </w:rPr>
      </w:pPr>
    </w:p>
    <w:p w:rsidR="0013264E" w:rsidRDefault="0013264E" w:rsidP="00154A02">
      <w:pPr>
        <w:autoSpaceDE w:val="0"/>
        <w:rPr>
          <w:rFonts w:eastAsia="Calibri" w:cs="Times New Roman"/>
          <w:bCs/>
          <w:color w:val="000000"/>
        </w:rPr>
      </w:pPr>
      <w:r>
        <w:rPr>
          <w:rFonts w:eastAsia="Calibri" w:cs="Times New Roman"/>
          <w:bCs/>
          <w:color w:val="000000"/>
        </w:rPr>
        <w:t>Residents of the Historic District are being sent individual letters notifying them of this event.</w:t>
      </w:r>
    </w:p>
    <w:p w:rsidR="004574C8" w:rsidRDefault="004574C8" w:rsidP="00154A02">
      <w:pPr>
        <w:autoSpaceDE w:val="0"/>
        <w:rPr>
          <w:rFonts w:eastAsia="Calibri" w:cs="Times New Roman"/>
          <w:bCs/>
          <w:color w:val="000000"/>
        </w:rPr>
      </w:pPr>
    </w:p>
    <w:p w:rsidR="00796A60" w:rsidRDefault="00900906" w:rsidP="00154A02">
      <w:pPr>
        <w:autoSpaceDE w:val="0"/>
        <w:rPr>
          <w:rFonts w:eastAsia="Calibri" w:cs="Times New Roman"/>
          <w:bCs/>
          <w:color w:val="000000"/>
        </w:rPr>
      </w:pPr>
      <w:r>
        <w:rPr>
          <w:rFonts w:eastAsia="Calibri" w:cs="Times New Roman"/>
          <w:bCs/>
          <w:color w:val="000000"/>
        </w:rPr>
        <w:t>M</w:t>
      </w:r>
      <w:r w:rsidR="00796A60">
        <w:rPr>
          <w:rFonts w:eastAsia="Calibri" w:cs="Times New Roman"/>
          <w:bCs/>
          <w:color w:val="000000"/>
        </w:rPr>
        <w:t xml:space="preserve">eeting adjourned at </w:t>
      </w:r>
      <w:r w:rsidR="00153C0D">
        <w:rPr>
          <w:rFonts w:eastAsia="Calibri" w:cs="Times New Roman"/>
          <w:bCs/>
          <w:color w:val="000000"/>
        </w:rPr>
        <w:t>8</w:t>
      </w:r>
      <w:r w:rsidR="00796A60">
        <w:rPr>
          <w:rFonts w:eastAsia="Calibri" w:cs="Times New Roman"/>
          <w:bCs/>
          <w:color w:val="000000"/>
        </w:rPr>
        <w:t>:</w:t>
      </w:r>
      <w:r w:rsidR="0013264E">
        <w:rPr>
          <w:rFonts w:eastAsia="Calibri" w:cs="Times New Roman"/>
          <w:bCs/>
          <w:color w:val="000000"/>
        </w:rPr>
        <w:t>15</w:t>
      </w:r>
      <w:r w:rsidR="007C2ADA">
        <w:rPr>
          <w:rFonts w:eastAsia="Calibri" w:cs="Times New Roman"/>
          <w:bCs/>
          <w:color w:val="000000"/>
        </w:rPr>
        <w:t xml:space="preserve"> </w:t>
      </w:r>
      <w:r w:rsidR="00796A60">
        <w:rPr>
          <w:rFonts w:eastAsia="Calibri" w:cs="Times New Roman"/>
          <w:bCs/>
          <w:color w:val="000000"/>
        </w:rPr>
        <w:t>pm</w:t>
      </w:r>
      <w:r w:rsidR="009B687E">
        <w:rPr>
          <w:rFonts w:eastAsia="Calibri" w:cs="Times New Roman"/>
          <w:bCs/>
          <w:color w:val="000000"/>
        </w:rPr>
        <w:t xml:space="preserve"> </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6B6D2D" w:rsidRDefault="0013264E" w:rsidP="007B41B0">
      <w:pPr>
        <w:rPr>
          <w:rFonts w:eastAsia="Times New Roman" w:cs="Times New Roman"/>
          <w:color w:val="000000"/>
        </w:rPr>
      </w:pPr>
      <w:r>
        <w:rPr>
          <w:rFonts w:eastAsia="Times New Roman" w:cs="Times New Roman"/>
          <w:color w:val="000000"/>
        </w:rPr>
        <w:t>Robyn L Payson</w:t>
      </w:r>
    </w:p>
    <w:p w:rsidR="0013264E" w:rsidRDefault="0013264E" w:rsidP="007B41B0">
      <w:pPr>
        <w:rPr>
          <w:rFonts w:eastAsia="Times New Roman" w:cs="Times New Roman"/>
          <w:color w:val="000000"/>
        </w:rPr>
      </w:pPr>
      <w:r>
        <w:rPr>
          <w:rFonts w:eastAsia="Times New Roman" w:cs="Times New Roman"/>
          <w:color w:val="000000"/>
        </w:rPr>
        <w:t>Planning Director</w:t>
      </w:r>
    </w:p>
    <w:sectPr w:rsidR="0013264E"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61" w:rsidRDefault="00FF5261" w:rsidP="0075340F">
      <w:r>
        <w:separator/>
      </w:r>
    </w:p>
  </w:endnote>
  <w:endnote w:type="continuationSeparator" w:id="0">
    <w:p w:rsidR="00FF5261" w:rsidRDefault="00FF5261"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61" w:rsidRDefault="00FF5261">
    <w:pPr>
      <w:pStyle w:val="Footer"/>
      <w:jc w:val="center"/>
    </w:pPr>
    <w:r>
      <w:t xml:space="preserve">Page </w:t>
    </w:r>
    <w:r>
      <w:rPr>
        <w:b/>
      </w:rPr>
      <w:fldChar w:fldCharType="begin"/>
    </w:r>
    <w:r>
      <w:rPr>
        <w:b/>
      </w:rPr>
      <w:instrText xml:space="preserve"> PAGE </w:instrText>
    </w:r>
    <w:r>
      <w:rPr>
        <w:b/>
      </w:rPr>
      <w:fldChar w:fldCharType="separate"/>
    </w:r>
    <w:r w:rsidR="00402279">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402279">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61" w:rsidRDefault="00FF5261" w:rsidP="0075340F">
      <w:r>
        <w:separator/>
      </w:r>
    </w:p>
  </w:footnote>
  <w:footnote w:type="continuationSeparator" w:id="0">
    <w:p w:rsidR="00FF5261" w:rsidRDefault="00FF5261"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261" w:rsidRDefault="00FF5261">
    <w:pPr>
      <w:pStyle w:val="Header"/>
    </w:pPr>
    <w:r>
      <w:t>September 18, 2019 - Planning Board Meeting Minutes</w:t>
    </w:r>
  </w:p>
  <w:p w:rsidR="00FF5261" w:rsidRDefault="00FF5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5"/>
  </w:num>
  <w:num w:numId="4">
    <w:abstractNumId w:val="10"/>
  </w:num>
  <w:num w:numId="5">
    <w:abstractNumId w:val="24"/>
  </w:num>
  <w:num w:numId="6">
    <w:abstractNumId w:val="25"/>
  </w:num>
  <w:num w:numId="7">
    <w:abstractNumId w:val="13"/>
  </w:num>
  <w:num w:numId="8">
    <w:abstractNumId w:val="8"/>
  </w:num>
  <w:num w:numId="9">
    <w:abstractNumId w:val="14"/>
  </w:num>
  <w:num w:numId="10">
    <w:abstractNumId w:val="21"/>
  </w:num>
  <w:num w:numId="11">
    <w:abstractNumId w:val="0"/>
  </w:num>
  <w:num w:numId="12">
    <w:abstractNumId w:val="1"/>
  </w:num>
  <w:num w:numId="13">
    <w:abstractNumId w:val="12"/>
  </w:num>
  <w:num w:numId="14">
    <w:abstractNumId w:val="2"/>
  </w:num>
  <w:num w:numId="15">
    <w:abstractNumId w:val="16"/>
  </w:num>
  <w:num w:numId="16">
    <w:abstractNumId w:val="15"/>
  </w:num>
  <w:num w:numId="17">
    <w:abstractNumId w:val="6"/>
  </w:num>
  <w:num w:numId="18">
    <w:abstractNumId w:val="19"/>
  </w:num>
  <w:num w:numId="19">
    <w:abstractNumId w:val="18"/>
  </w:num>
  <w:num w:numId="20">
    <w:abstractNumId w:val="23"/>
  </w:num>
  <w:num w:numId="21">
    <w:abstractNumId w:val="17"/>
  </w:num>
  <w:num w:numId="22">
    <w:abstractNumId w:val="3"/>
  </w:num>
  <w:num w:numId="23">
    <w:abstractNumId w:val="20"/>
  </w:num>
  <w:num w:numId="24">
    <w:abstractNumId w:val="9"/>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983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5C8C"/>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A2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906"/>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47C95"/>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oNotEmbedSmartTags/>
  <w:decimalSymbol w:val="."/>
  <w:listSeparator w:val=","/>
  <w14:docId w14:val="3D19B1EF"/>
  <w15:docId w15:val="{5B100B2A-482F-4EB1-97B1-7ECAFAA5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7393C-CCEE-4A95-9F8E-F8988985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4</cp:revision>
  <cp:lastPrinted>2019-05-01T18:29:00Z</cp:lastPrinted>
  <dcterms:created xsi:type="dcterms:W3CDTF">2019-09-23T16:20:00Z</dcterms:created>
  <dcterms:modified xsi:type="dcterms:W3CDTF">2019-10-03T13:31:00Z</dcterms:modified>
</cp:coreProperties>
</file>